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Examination practice solutions</w:t>
      </w:r>
    </w:p>
    <w:p>
      <w:r>
        <w:t>Pearson Edexcel GCSE Mathematics 1MA1 • L003</w:t>
        <w:br/>
        <w:t>10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E1 [2]</w:t>
      </w:r>
    </w:p>
    <w:p>
      <w:r>
        <w:t>604 B1; 0.082 B1.</w:t>
      </w:r>
    </w:p>
    <w:p>
      <w:pPr>
        <w:pStyle w:val="Heading2"/>
      </w:pPr>
      <w:r>
        <w:t>E2 [3]</w:t>
      </w:r>
    </w:p>
    <w:p>
      <w:r>
        <w:t>2.5 m B1; × 100 conversion M1; 250 cm A1. Follow-through on the conversion method only.</w:t>
      </w:r>
    </w:p>
    <w:p>
      <w:pPr>
        <w:pStyle w:val="Heading2"/>
      </w:pPr>
      <w:r>
        <w:t>E3 [2]</w:t>
      </w:r>
    </w:p>
    <w:p>
      <w:r>
        <w:t>3.45 then 3.5 B1 with two-stage explanation; direct 3.4 B1 because its hundredths digit is 4.</w:t>
      </w:r>
    </w:p>
    <w:p>
      <w:pPr>
        <w:pStyle w:val="Heading2"/>
      </w:pPr>
      <w:r>
        <w:t>E4 [3]</w:t>
      </w:r>
    </w:p>
    <w:p>
      <w:r>
        <w:t>60 × 0.2 M1; 12 A1; 125.16 is about ten times too large B1 reasoned judgement.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Scaling error: label a place-value chart and track each digit, rather than counting arbitrary zeros. Comparison error: pad trailing zeros. Rounding error: mark the retained place and decision digit. Estimate error: write the rounded expression before calculating. Recheck 0.47 × 100 = 47; 0.6 &gt; 0.58; 8.476 to 2 d.p. = 8.48; 39.6 ÷ 0.81 ≈ 40 ÷ 0.8 = 50.</w:t>
      </w:r>
    </w:p>
    <w:p>
      <w:r>
        <w:t>Use fresh questions after a delay. Record support used and the next independent check; a high immediate score alone is not mastery.</w:t>
      </w:r>
    </w:p>
    <w:p>
      <w:r>
        <w:t>AO1 3 + AO2 3 + AO3 4 = 10 marks. Item AO judgements are local and require teacher review. This targeted set does not reproduce whole-paper weightings.</w:t>
      </w:r>
    </w:p>
    <w:p>
      <w:r>
        <w:t>Selected content: N2 N13 N14 N15.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RFTS-PEARSON-GCSE-MAT-1MA1-NUM-L003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Examination practice solutions</dc:title>
  <dc:subject>Place value, decimals and estimation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