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LEARNER WORKBOOK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Fraction operations</w:t>
      </w:r>
    </w:p>
    <w:p>
      <w:r>
        <w:t>Pearson Edexcel GCSE Mathematics 1MA1 • L007</w:t>
        <w:br/>
        <w:t>Foundation and Higher • 60 minutes • Lesson resources</w:t>
      </w:r>
    </w:p>
    <w:p>
      <w:r>
        <w:t>REACH FOR THE STAR  |  GCSE MATHEMATICS</w:t>
      </w:r>
    </w:p>
    <w:p>
      <w:r>
        <w:t>Calculate exactly with fractions using all four operations and explain why each method works.</w:t>
      </w:r>
    </w:p>
    <w:p>
      <w:r>
        <w:t>Work without a calculator except where a check is invited. Write on the lines or replace them with typed answers. Attempt before reading intentional practice feedback.</w:t>
      </w:r>
    </w:p>
    <w:p>
      <w:pPr>
        <w:pStyle w:val="Heading1"/>
      </w:pPr>
      <w:r>
        <w:t>Connect &amp; Check</w:t>
      </w:r>
    </w:p>
    <w:p>
      <w:r>
        <w:t>Common denominator: shared unit for addition or subtraction. Reciprocal: number that multiplies with a non-zero number to make 1. Exact answer: no rounding. Cancellation: dividing factors by a common factor.</w:t>
      </w:r>
    </w:p>
    <w:p>
      <w:pPr>
        <w:pStyle w:val="Heading2"/>
      </w:pPr>
      <w:r>
        <w:t>R1</w:t>
      </w:r>
    </w:p>
    <w:p>
      <w:r>
        <w:t>Write 1/2 and 1/3 in sixths.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R2</w:t>
      </w:r>
    </w:p>
    <w:p>
      <w:r>
        <w:t>Convert 1 1/2 to an improper fraction.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R3</w:t>
      </w:r>
    </w:p>
    <w:p>
      <w:r>
        <w:t>Simplify 6/15.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br w:type="page"/>
      </w:r>
    </w:p>
    <w:p>
      <w:pPr>
        <w:pStyle w:val="Heading2"/>
      </w:pPr>
      <w:r>
        <w:t>Share  |  In pairs, predict the first step for this problem: Addition and subtraction count equal units: 1/2 + 1/3 = 3/6 + 2/6 = 5/6. Multiplication can mean a fraction of a fraction: half of three quarters is three eighths. Division asks ho Compare your reasons before using the worked model.</w:t>
      </w:r>
    </w:p>
    <w:p>
      <w:pPr>
        <w:pStyle w:val="Heading1"/>
      </w:pPr>
      <w:r>
        <w:t>Present through worked examples</w:t>
      </w:r>
    </w:p>
    <w:p>
      <w:r>
        <w:t>Addition and subtraction count equal units: 1/2 + 1/3 = 3/6 + 2/6 = 5/6. Multiplication can mean a fraction of a fraction: half of three quarters is three eighths. Division asks how many groups fit: 3/4 ÷ 1/4 = 3.</w:t>
      </w:r>
    </w:p>
    <w:p>
      <w:pPr>
        <w:pStyle w:val="Heading2"/>
      </w:pPr>
      <w:r>
        <w:t>D1</w:t>
      </w:r>
    </w:p>
    <w:p>
      <w:r>
        <w:t>Model: 1/2+1/3 = 3/6+2/6 = 5/6. Complete 1/4+1/3 = __/12+__/12 = __.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D2</w:t>
      </w:r>
    </w:p>
    <w:p>
      <w:r>
        <w:t>Model: 3/4−1/6 = 9/12−2/12 = 7/12. Calculate 5/6−1/4.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D3</w:t>
      </w:r>
    </w:p>
    <w:p>
      <w:r>
        <w:t>Model: (1/2)×(3/4)=3/8. Complete (2/3)×(3/5)=6/15=__.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D4</w:t>
      </w:r>
    </w:p>
    <w:p>
      <w:r>
        <w:t>Model: (3/4)÷(2/5) = (3/4)×(5/2)=15/8. Scaling both sides of the division by 5/2 makes the divisor 1. Find (2/3)÷(4/5).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br w:type="page"/>
      </w:r>
    </w:p>
    <w:p>
      <w:pPr>
        <w:pStyle w:val="Heading1"/>
      </w:pPr>
      <w:r>
        <w:t>Apply with less support</w:t>
      </w:r>
    </w:p>
    <w:p>
      <w:r>
        <w:t>For + or −, rename with a common denominator. For ×, multiply numerators and denominators; cancel common factors if useful. For ÷ by a non-zero fraction, multiply by its reciprocal because that makes the divisor 1. Convert mixed numbers first; simplify and check size.</w:t>
      </w:r>
    </w:p>
    <w:p>
      <w:pPr>
        <w:pStyle w:val="Heading2"/>
      </w:pPr>
      <w:r>
        <w:t>A1</w:t>
      </w:r>
    </w:p>
    <w:p>
      <w:r>
        <w:t>Use the same fractions 1/2 and 1/3 with +, −, × and ÷. Compare the four answers.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A2</w:t>
      </w:r>
    </w:p>
    <w:p>
      <w:r>
        <w:t>Calculate (a) 2/5+3/10 (b) 7/8−1/3 (c) (3/4)×(2/9) (d) (5/6)÷(5/12).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A3</w:t>
      </w:r>
    </w:p>
    <w:p>
      <w:r>
        <w:t>A ribbon is 2 1/2 m long. Pieces are 3/4 m long. How many complete pieces can be cut and how much remains?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t>Optional support: Name the operation before choosing a method.</w:t>
      </w:r>
    </w:p>
    <w:p>
      <w:r>
        <w:t>Optional check after A2: use brackets around each fraction, for example (5 ÷ 6) ÷ (5 ÷ 12) = 2. Check the result by multiplying by 5/12. Retain exact fractions when requested.</w:t>
      </w:r>
    </w:p>
    <w:p>
      <w:r>
        <w:br w:type="page"/>
      </w:r>
    </w:p>
    <w:p>
      <w:pPr>
        <w:pStyle w:val="Heading1"/>
      </w:pPr>
      <w:r>
        <w:t>Apply and extend reasoning</w:t>
      </w:r>
    </w:p>
    <w:p>
      <w:pPr>
        <w:pStyle w:val="Heading2"/>
      </w:pPr>
      <w:r>
        <w:t>C1</w:t>
      </w:r>
    </w:p>
    <w:p>
      <w:r>
        <w:t>Does multiplying two positive numbers always make a larger result? Give a fraction counterexample.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C2</w:t>
      </w:r>
    </w:p>
    <w:p>
      <w:r>
        <w:t>Why does dividing by 1/2 double a quantity? Explain with 3/4, then check by multiplication.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Intentional practice feedback — read after attempting</w:t>
      </w:r>
    </w:p>
    <w:p>
      <w:r>
        <w:t>A1: 5/6; 1/6; 1/6; 3/2.</w:t>
      </w:r>
    </w:p>
    <w:p>
      <w:r>
        <w:t>A2: 7/10; 13/24; 1/6; 2.</w:t>
      </w:r>
    </w:p>
    <w:p>
      <w:r>
        <w:t>A3: 3 complete pieces; 1/4 m remains.</w:t>
      </w:r>
    </w:p>
    <w:p>
      <w:r>
        <w:t>C1: No: (1/2)×(1/3)=1/6, smaller than both.</w:t>
      </w:r>
    </w:p>
    <w:p>
      <w:r>
        <w:t>C2: 3/4 contains 1 1/2 halves; (3/4)÷(1/2)=3/2; (3/2)×(1/2)=3/4.</w:t>
      </w:r>
    </w:p>
    <w:p>
      <w:r>
        <w:t>Correct one response and explain your change. Stretch is available to either tier; temporary support needs do not determine entry tier.</w:t>
      </w:r>
    </w:p>
    <w:p>
      <w:r>
        <w:br w:type="page"/>
      </w:r>
    </w:p>
    <w:p>
      <w:pPr>
        <w:pStyle w:val="Heading1"/>
      </w:pPr>
      <w:r>
        <w:t>Recall &amp; Review through retrieval</w:t>
      </w:r>
    </w:p>
    <w:p>
      <w:r>
        <w:t>Work without notes. Six retrieval points; this attempt does not establish mastery. Equivalent exact numeric forms are accepted. Where accuracy is requested, also state the requested form in your written work.</w:t>
      </w:r>
    </w:p>
    <w:p>
      <w:pPr>
        <w:pStyle w:val="Heading2"/>
      </w:pPr>
      <w:r>
        <w:t>Q1   1/3 + 1/6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Q2   3/4 − 1/8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Q3   (2/3) × (3/4)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Q4   (3/5) ÷ (3/10)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Q5   1 2/3 as an improper fraction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Q6   LCM of 4 and 6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Intentional retrieval feedback</w:t>
      </w:r>
    </w:p>
    <w:p>
      <w:r>
        <w:t>Q1 1/2; Q2 5/8; Q3 1/2; Q4 2; Q5 5/3; Q6 12. Correct and retry tomorrow, then in one week.</w:t>
      </w:r>
    </w:p>
    <w:p>
      <w:r>
        <w:br w:type="page"/>
      </w:r>
    </w:p>
    <w:p>
      <w:pPr>
        <w:pStyle w:val="Heading1"/>
      </w:pPr>
      <w:r>
        <w:t>Prove independently and improve</w:t>
      </w:r>
    </w:p>
    <w:p>
      <w:r>
        <w:t>P1–P2: five minutes without notes; 4 marks. Your teacher reviews explanations and method marks. P3 has no mark.</w:t>
      </w:r>
    </w:p>
    <w:p>
      <w:pPr>
        <w:pStyle w:val="Heading2"/>
      </w:pPr>
      <w:r>
        <w:t>P1</w:t>
      </w:r>
    </w:p>
    <w:p>
      <w:r>
        <w:t>Calculate 2/3+1/4, showing the common denominator.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P2</w:t>
      </w:r>
    </w:p>
    <w:p>
      <w:r>
        <w:t>Calculate (3/5)÷(9/10), showing the reciprocal step.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P3</w:t>
      </w:r>
    </w:p>
    <w:p>
      <w:r>
        <w:t>Name one decision you can now explain. Set a fresh question and a date for checking it without support.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t>Teacher feedback: __________________________</w:t>
        <w:br/>
        <w:t>Fresh question and retry date: __________________________</w:t>
        <w:br/>
        <w:t>Delayed independent evidence: __________________________</w:t>
      </w:r>
    </w:p>
    <w:p>
      <w:r>
        <w:br w:type="page"/>
      </w:r>
    </w:p>
    <w:p>
      <w:pPr>
        <w:pStyle w:val="Heading1"/>
      </w:pPr>
      <w:r>
        <w:t>Prepare for the next lesson</w:t>
      </w:r>
    </w:p>
    <w:p>
      <w:r>
        <w:t>L008: Fraction reasoning and retrieval</w:t>
      </w:r>
    </w:p>
    <w:p>
      <w:pPr>
        <w:pStyle w:val="Heading2"/>
      </w:pPr>
      <w:r>
        <w:t>F1</w:t>
      </w:r>
    </w:p>
    <w:p>
      <w:r>
        <w:t>Tomorrow calculate 3/4−1/8 and (2/5)÷(4/5).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F2</w:t>
      </w:r>
    </w:p>
    <w:p>
      <w:r>
        <w:t>Before L008, write one false fraction rule and a counterexample.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1"/>
      </w:pPr>
      <w:r>
        <w:t>Read and prepare</w:t>
      </w:r>
    </w:p>
    <w:p>
      <w:r>
        <w:t>An independent check uses the meaning of the original problem. Estimate the size, reverse an operation, or represent equal parts. Repeating the same mistaken procedure is not a check.</w:t>
      </w:r>
    </w:p>
    <w:p>
      <w:r>
        <w:t>Digital workbook: save locally where available; export a JSON backup before closing or moving the file. Restore only this lesson/version. Printing records answers, not mastery. Live browser checks remain pending; use Word/PDF if required.</w:t>
      </w:r>
    </w:p>
    <w:p>
      <w:r>
        <w:br w:type="page"/>
      </w:r>
    </w:p>
    <w:p>
      <w:pPr>
        <w:pStyle w:val="Heading1"/>
      </w:pPr>
      <w:r>
        <w:t>Optional extension activities</w:t>
      </w:r>
    </w:p>
    <w:p>
      <w:pPr>
        <w:pStyle w:val="Heading2"/>
      </w:pPr>
      <w:r>
        <w:t>Stretch</w:t>
      </w:r>
    </w:p>
    <w:p>
      <w:r>
        <w:t>Calculate 5/6−3/8 and 2/3×9/10, simplifying each.</w:t>
      </w:r>
    </w:p>
    <w:p>
      <w:r>
        <w:t>______________________________________________________________________</w:t>
      </w:r>
    </w:p>
    <w:p>
      <w:r>
        <w:t>______________________________________________________________________</w:t>
      </w:r>
    </w:p>
    <w:p>
      <w:r>
        <w:t>______________________________________________________________________</w:t>
      </w:r>
    </w:p>
    <w:p>
      <w:r>
        <w:t>______________________________________________________________________</w:t>
      </w:r>
    </w:p>
    <w:p>
      <w:pPr>
        <w:pStyle w:val="Heading2"/>
      </w:pPr>
      <w:r>
        <w:t>Deep challenge</w:t>
      </w:r>
    </w:p>
    <w:p>
      <w:r>
        <w:t>A learner says 3/4÷2/5=6/20. Explain and correct.</w:t>
      </w:r>
    </w:p>
    <w:p>
      <w:r>
        <w:t>______________________________________________________________________</w:t>
      </w:r>
    </w:p>
    <w:p>
      <w:r>
        <w:t>______________________________________________________________________</w:t>
      </w:r>
    </w:p>
    <w:p>
      <w:r>
        <w:t>______________________________________________________________________</w:t>
      </w:r>
    </w:p>
    <w:p>
      <w:r>
        <w:t>______________________________________________________________________</w:t>
      </w:r>
    </w:p>
    <w:p>
      <w:r>
        <w:br w:type="page"/>
      </w:r>
    </w:p>
    <w:p>
      <w:pPr>
        <w:jc w:val="left"/>
      </w:pPr>
      <w:r>
        <w:rPr>
          <w:rFonts w:ascii="Arial" w:hAnsi="Arial"/>
          <w:b/>
          <w:color w:val="0B2E57"/>
          <w:sz w:val="36"/>
        </w:rPr>
        <w:t>Recall &amp; Review: feedback and extension integration</w:t>
      </w:r>
    </w:p>
    <w:p>
      <w:r>
        <w:rPr>
          <w:rFonts w:ascii="Arial" w:hAnsi="Arial"/>
          <w:b w:val="0"/>
          <w:color w:val="5E7182"/>
          <w:sz w:val="16"/>
        </w:rPr>
        <w:t>Source-integrated WWW/EBI and extension page</w:t>
      </w:r>
    </w:p>
    <w:p>
      <w:r>
        <w:rPr>
          <w:rFonts w:ascii="Arial" w:hAnsi="Arial"/>
          <w:b/>
          <w:color w:val="147D88"/>
          <w:sz w:val="26"/>
        </w:rPr>
        <w:t>Lesson L007: Fraction operations</w:t>
      </w:r>
    </w:p>
    <w:p>
      <w:r>
        <w:rPr>
          <w:rFonts w:ascii="Arial" w:hAnsi="Arial"/>
          <w:b w:val="0"/>
          <w:color w:val="132A42"/>
          <w:sz w:val="22"/>
        </w:rPr>
        <w:t>Objective: Calculate exactly with fractions using all four operations and explain why each method works.</w:t>
      </w:r>
    </w:p>
    <w:p>
      <w:r>
        <w:rPr>
          <w:rFonts w:ascii="Arial" w:hAnsi="Arial"/>
          <w:b/>
          <w:color w:val="0B2E57"/>
          <w:sz w:val="24"/>
        </w:rPr>
        <w:t>Timing for a 60-minute lesson</w:t>
      </w:r>
    </w:p>
    <w:p>
      <w:r>
        <w:rPr>
          <w:rFonts w:ascii="Arial" w:hAnsi="Arial"/>
          <w:b w:val="0"/>
          <w:color w:val="132A42"/>
          <w:sz w:val="20"/>
        </w:rPr>
        <w:t>0-7 Connect &amp; Check; 7-14 Share; 14-25 Present/model; 25-44 Apply route choice/practice; 44-52 independent exam-style check; 52-60 Recall &amp; Review, WWW/EBI and next step.</w:t>
      </w:r>
    </w:p>
    <w:p>
      <w:r>
        <w:rPr>
          <w:rFonts w:ascii="Arial" w:hAnsi="Arial"/>
          <w:b/>
          <w:color w:val="0B2E57"/>
          <w:sz w:val="24"/>
        </w:rPr>
        <w:t>Recall &amp; Review evidence</w:t>
      </w:r>
    </w:p>
    <w:p>
      <w:r>
        <w:rPr>
          <w:rFonts w:ascii="Arial" w:hAnsi="Arial"/>
          <w:b w:val="0"/>
          <w:color w:val="132A42"/>
          <w:sz w:val="20"/>
        </w:rPr>
        <w:t>At the end of the lesson, solve a fresh question without prompts, explain a check, correct one error and record the next practice step.</w:t>
      </w:r>
    </w:p>
    <w:p>
      <w:r>
        <w:rPr>
          <w:rFonts w:ascii="Arial" w:hAnsi="Arial"/>
          <w:b/>
          <w:color w:val="147D88"/>
          <w:sz w:val="24"/>
        </w:rPr>
        <w:t>What Went Well (WWW)</w:t>
      </w:r>
    </w:p>
    <w:p>
      <w:r>
        <w:rPr>
          <w:rFonts w:ascii="Arial" w:hAnsi="Arial"/>
          <w:b w:val="0"/>
          <w:color w:val="132A42"/>
          <w:sz w:val="20"/>
        </w:rPr>
        <w:t>I selected a suitable representation or multiplier and kept the reference amount clear.</w:t>
      </w:r>
    </w:p>
    <w:p>
      <w:r>
        <w:rPr>
          <w:rFonts w:ascii="Arial" w:hAnsi="Arial"/>
          <w:b/>
          <w:color w:val="147D88"/>
          <w:sz w:val="24"/>
        </w:rPr>
        <w:t>Even Better If (EBI)</w:t>
      </w:r>
    </w:p>
    <w:p>
      <w:r>
        <w:rPr>
          <w:rFonts w:ascii="Arial" w:hAnsi="Arial"/>
          <w:b w:val="0"/>
          <w:color w:val="132A42"/>
          <w:sz w:val="20"/>
        </w:rPr>
        <w:t>I will state the whole/part, show each operation and check that the size of my answer is reasonable.</w:t>
      </w:r>
    </w:p>
    <w:p>
      <w:r>
        <w:rPr>
          <w:rFonts w:ascii="Arial" w:hAnsi="Arial"/>
          <w:b/>
          <w:color w:val="0B2E57"/>
          <w:sz w:val="24"/>
        </w:rPr>
        <w:t>Integrated stretch and deep challenge</w:t>
      </w:r>
    </w:p>
    <w:p>
      <w:r>
        <w:rPr>
          <w:rFonts w:ascii="Arial" w:hAnsi="Arial"/>
          <w:b w:val="0"/>
          <w:color w:val="132A42"/>
          <w:sz w:val="20"/>
        </w:rPr>
        <w:t>Stretch: Calculate 5/6−3/8 and 2/3×9/10, simplifying each.</w:t>
      </w:r>
    </w:p>
    <w:p>
      <w:r>
        <w:rPr>
          <w:rFonts w:ascii="Arial" w:hAnsi="Arial"/>
          <w:b w:val="0"/>
          <w:color w:val="132A42"/>
          <w:sz w:val="20"/>
        </w:rPr>
        <w:t>Deep challenge: A learner says 3/4÷2/5=6/20. Explain and correct.</w:t>
      </w:r>
    </w:p>
    <w:p>
      <w:r>
        <w:rPr>
          <w:rFonts w:ascii="Arial" w:hAnsi="Arial"/>
          <w:b/>
          <w:color w:val="0B2E57"/>
          <w:sz w:val="24"/>
        </w:rPr>
        <w:t>My next-step response</w:t>
      </w:r>
    </w:p>
    <w:p>
      <w:r>
        <w:rPr>
          <w:rFonts w:ascii="Arial" w:hAnsi="Arial"/>
          <w:b w:val="0"/>
          <w:color w:val="5E7182"/>
          <w:sz w:val="20"/>
        </w:rPr>
        <w:t>________________________________________________________________________________</w:t>
      </w:r>
    </w:p>
    <w:p>
      <w:r>
        <w:rPr>
          <w:rFonts w:ascii="Arial" w:hAnsi="Arial"/>
          <w:b w:val="0"/>
          <w:color w:val="5E7182"/>
          <w:sz w:val="20"/>
        </w:rPr>
        <w:t>________________________________________________________________________________</w:t>
      </w:r>
    </w:p>
    <w:p>
      <w:r>
        <w:rPr>
          <w:rFonts w:ascii="Arial" w:hAnsi="Arial"/>
          <w:b w:val="0"/>
          <w:color w:val="5E7182"/>
          <w:sz w:val="20"/>
        </w:rPr>
        <w:t>________________________________________________________________________________</w:t>
      </w:r>
    </w:p>
    <w:p>
      <w:r>
        <w:rPr>
          <w:rFonts w:ascii="Arial" w:hAnsi="Arial"/>
          <w:b w:val="0"/>
          <w:color w:val="5E7182"/>
          <w:sz w:val="20"/>
        </w:rPr>
        <w:t>________________________________________________________________________________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RFTS-PEARSON-GCSE-MAT-1MA1-NUM-L007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Fraction operations</dc:title>
  <dc:subject>Fraction operations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