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Proportion problems and repair · Optional extension</w:t>
      </w:r>
    </w:p>
    <w:p>
      <w:r>
        <w:t>Pearson Edexcel GCSE Mathematics 1MA1 · L016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Four workers complete a job in 15 hours at constant rate. How long would six workers take?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Deep challenge</w:t>
      </w:r>
    </w:p>
    <w:p>
      <w:r>
        <w:t>Explain why doubling workers may fail to halve time in a real job.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