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ASSESSMENT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Original examination style practice</w:t>
      </w:r>
    </w:p>
    <w:p>
      <w:r>
        <w:t>Pearson Edexcel GCSE Mathematics 1MA1 • L016</w:t>
        <w:br/>
        <w:t>10 marks • 12 minutes • Non-calculator • Lesson resources</w:t>
      </w:r>
    </w:p>
    <w:p>
      <w:r>
        <w:t>REACH FOR THE STAR  |  GCSE MATHEMATICS</w:t>
      </w:r>
    </w:p>
    <w:p>
      <w:r>
        <w:t>Original Reach for the Star questions; not official or endorsed Pearson materials. Shared Foundation/Higher content. This is targeted practice, not a balanced mock paper or grade prediction.</w:t>
      </w:r>
    </w:p>
    <w:p>
      <w:pPr>
        <w:pStyle w:val="Heading2"/>
      </w:pPr>
      <w:r>
        <w:t>E1   A recipe for 4 uses 240 g. Find amounts for (a) 1 (b) 10.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E2   A drink is juice:water=2:3. Make 2 litres. Find each amount in ml and check the total.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1"/>
      </w:pPr>
      <w:r>
        <w:t>Reasoning and application</w:t>
      </w:r>
    </w:p>
    <w:p>
      <w:pPr>
        <w:pStyle w:val="Heading2"/>
      </w:pPr>
      <w:r>
        <w:t>E3   A learner shares 30 in ratio 2:3 by dividing 30 by 3. Explain the error and give correct shares.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E4   A:B=3:4 and B:C=2:5. Find A:B:C. Show how B is matched.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Check working and units. Teacher feedback follows separately.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RFTS-PEARSON-GCSE-MAT-1MA1-RAT-L016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Original examination style practice</dc:title>
  <dc:subject>Proportion problems and repair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