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Algebraic language and substitution · Optional extension</w:t>
      </w:r>
    </w:p>
    <w:p>
      <w:r>
        <w:t>Pearson Edexcel GCSE Mathematics 1MA1 · L017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If a=−2 and b=5, evaluate 3a²−2b and 2(a+b).</w:t>
      </w:r>
    </w:p>
    <w:p>
      <w:r>
        <w:t>Answer and reasoning: 12−10=2; 2×3=6.</w:t>
      </w:r>
    </w:p>
    <w:p>
      <w:r>
        <w:rPr>
          <w:b/>
        </w:rPr>
        <w:t>Deep challenge</w:t>
      </w:r>
    </w:p>
    <w:p>
      <w:r>
        <w:t>A learner interprets 3x² as (3x)². Use x=2 to expose the error.</w:t>
      </w:r>
    </w:p>
    <w:p>
      <w:r>
        <w:t>Answer and reasoning: 3x²=12 while (3x)²=36.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