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FLIPPED LEARNING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Preparation for the next lesson</w:t>
      </w:r>
    </w:p>
    <w:p>
      <w:r>
        <w:t>Pearson Edexcel GCSE Mathematics 1MA1 • L017</w:t>
        <w:br/>
        <w:t>10 minutes • Lesson resources</w:t>
      </w:r>
    </w:p>
    <w:p>
      <w:r>
        <w:t>REACH FOR THE STAR  |  GCSE MATHEMATICS</w:t>
      </w:r>
    </w:p>
    <w:p>
      <w:r>
        <w:t>L018: Collect expand and factorise</w:t>
      </w:r>
    </w:p>
    <w:p>
      <w:pPr>
        <w:pStyle w:val="Heading2"/>
      </w:pPr>
      <w:r>
        <w:t>F1</w:t>
      </w:r>
    </w:p>
    <w:p>
      <w:r>
        <w:t>Tomorrow evaluate 2x+7 for x=−4 and x² for x=−4.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L018, explain why three bags of x counters and two bags of x counters make 5x counters.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before the next lesson</w:t>
      </w:r>
    </w:p>
    <w:p>
      <w:r>
        <w:t>Like terms have the same letter part: 3x+2x=5x. Unlike terms such as 3x+2y cannot normally be combined. A bracket is a group: 2(x+3) multiplies both parts by two.</w:t>
      </w:r>
    </w:p>
    <w:p>
      <w:r>
        <w:t>Bring your methods and one question. Retry F1 in one week.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RFTS-PEARSON-GCSE-MAT-1MA1-ALG-L017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for the next lesson</dc:title>
  <dc:subject>Algebraic language and substitution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