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L020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Equations in contexts   1 min   Recall</w:t>
      </w:r>
    </w:p>
    <w:p>
      <w:r>
        <w:t>Translate a context into a linear equation, solve it and interpret the result with appropriate units and constraints.</w:t>
      </w:r>
    </w:p>
    <w:p>
      <w:pPr>
        <w:pStyle w:val="Heading2"/>
      </w:pPr>
      <w:r>
        <w:t>02   The goal and the evidence   1 min   Recall</w:t>
      </w:r>
    </w:p>
    <w:p>
      <w:r>
        <w:t>L018 expressions; L019 solving and checking linear equations; perimeter as a sum of lengths.</w:t>
      </w:r>
    </w:p>
    <w:p>
      <w:pPr>
        <w:pStyle w:val="Heading2"/>
      </w:pPr>
      <w:r>
        <w:t>03   Starting-point diagnostic   5 min   Recall</w:t>
      </w:r>
    </w:p>
    <w:p>
      <w:r>
        <w:t>If a fixed fee is multiplied by the number of items, compare one item with two. If perimeter is confused with area, trace all sides. Recheck 3n+2=17 as five items, not £5.</w:t>
      </w:r>
    </w:p>
    <w:p>
      <w:pPr>
        <w:pStyle w:val="Heading2"/>
      </w:pPr>
      <w:r>
        <w:t>04   Worked example and your turn   3 min   Discover</w:t>
      </w:r>
    </w:p>
    <w:p>
      <w:r>
        <w:t>n=6 tickets. 5n+2=32.</w:t>
      </w:r>
    </w:p>
    <w:p>
      <w:pPr>
        <w:pStyle w:val="Heading2"/>
      </w:pPr>
      <w:r>
        <w:t>05   Worked example and your turn   3 min   Discover</w:t>
      </w:r>
    </w:p>
    <w:p>
      <w:r>
        <w:t>11 and 12. 2n+1=23; n=11.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7 cm and 10 cm. 4x+6=34; x=7.</w:t>
      </w:r>
    </w:p>
    <w:p>
      <w:pPr>
        <w:pStyle w:val="Heading2"/>
      </w:pPr>
      <w:r>
        <w:t>07   Worked example and your turn   3 min   Discover</w:t>
      </w:r>
    </w:p>
    <w:p>
      <w:r>
        <w:t>n=4; both cost £16. 8+2n=4n.</w:t>
      </w:r>
    </w:p>
    <w:p>
      <w:pPr>
        <w:pStyle w:val="Heading2"/>
      </w:pPr>
      <w:r>
        <w:t>08   A method you can explain   2 min   Discover</w:t>
      </w:r>
    </w:p>
    <w:p>
      <w:r>
        <w:t>Define the unknown with units. Translate each relationship, keeping one-off charges separate. Solve using balanced operations. Substitute and check the result against the context.</w:t>
      </w:r>
    </w:p>
    <w:p>
      <w:pPr>
        <w:pStyle w:val="Heading2"/>
      </w:pPr>
      <w:r>
        <w:t>09   Diagnostic pause   3 min   Apply</w:t>
      </w:r>
    </w:p>
    <w:p>
      <w:r>
        <w:t>n tickets cost £4 each plus one £3 fee. Total £23: A 4(n+3)=23, B 4n+3=23, C 7n=23. Answer B.</w:t>
      </w:r>
    </w:p>
    <w:p>
      <w:pPr>
        <w:pStyle w:val="Heading2"/>
      </w:pPr>
      <w:r>
        <w:t>10   Careful variation   4 min   Apply</w:t>
      </w:r>
    </w:p>
    <w:p>
      <w:r>
        <w:t>x+6=20, x=14; 6x=30, x=5; 2x−6=20, x=13. Word order and operation matter.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6 min   Apply</w:t>
      </w:r>
    </w:p>
    <w:p>
      <w:r>
        <w:t>Width 8 cm; length 13 cm. 2x+2(x+5)=42.</w:t>
      </w:r>
    </w:p>
    <w:p>
      <w:pPr>
        <w:pStyle w:val="Heading2"/>
      </w:pPr>
      <w:r>
        <w:t>12   Use the method in context   4 min   Apply</w:t>
      </w:r>
    </w:p>
    <w:p>
      <w:r>
        <w:t>7 visits; 6+3×7=27. The fee is paid once.</w:t>
      </w:r>
    </w:p>
    <w:p>
      <w:pPr>
        <w:pStyle w:val="Heading2"/>
      </w:pPr>
      <w:r>
        <w:t>13   Intentional practice feedback   2 min   Apply</w:t>
      </w:r>
    </w:p>
    <w:p>
      <w:r>
        <w:t>The fee is paid once. Optional check after C2: enter 10+2×8 and 4×8. Expect 26 and 32. Check that the calculator expression matches the written cost model.</w:t>
      </w:r>
    </w:p>
    <w:p>
      <w:pPr>
        <w:pStyle w:val="Heading2"/>
      </w:pPr>
      <w:r>
        <w:t>14   A claim to test   4 min   Challenge</w:t>
      </w:r>
    </w:p>
    <w:p>
      <w:r>
        <w:t>No. 2n+1=30 gives n=14.5, not a whole number. Consecutive integer sums are odd.</w:t>
      </w:r>
    </w:p>
    <w:p>
      <w:pPr>
        <w:pStyle w:val="Heading2"/>
      </w:pPr>
      <w:r>
        <w:t>15   Deepen the reasoning   4 min   Challenge</w:t>
      </w:r>
    </w:p>
    <w:p>
      <w:r>
        <w:t>Equal at 5 visits (£20). At 8, A £26 and B £32, so A. Equality alone does not decide every case.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5, 11, 7, 4, 7, 9. Completion is not mastery.</w:t>
      </w:r>
    </w:p>
    <w:p>
      <w:pPr>
        <w:pStyle w:val="Heading2"/>
      </w:pPr>
      <w:r>
        <w:t>17   Independent exit evidence   2 min   Prove</w:t>
      </w:r>
    </w:p>
    <w:p>
      <w:r>
        <w:t>2n+4=18 B1; n=7 items B1. Accept equivalent equations.</w:t>
      </w:r>
    </w:p>
    <w:p>
      <w:pPr>
        <w:pStyle w:val="Heading2"/>
      </w:pPr>
      <w:r>
        <w:t>18   Independent exit evidence   3 min   Prove</w:t>
      </w:r>
    </w:p>
    <w:p>
      <w:r>
        <w:t>n+(n+1)=35 M1; 17 and 18 A1 both. Check total and consecutiveness.</w:t>
      </w:r>
    </w:p>
    <w:p>
      <w:pPr>
        <w:pStyle w:val="Heading2"/>
      </w:pPr>
      <w:r>
        <w:t>19   Feedback and next steps   2 min   Prove</w:t>
      </w:r>
    </w:p>
    <w:p>
      <w:r>
        <w:t>If a fixed fee is multiplied by the number of items, compare one item with two. If perimeter is confused with area, trace all sides. Recheck 3n+2=17 as five items, not £5.</w:t>
      </w:r>
    </w:p>
    <w:p>
      <w:pPr>
        <w:pStyle w:val="Heading2"/>
      </w:pPr>
      <w:r>
        <w:t>20   Before the next lesson   1 min   Recall</w:t>
      </w:r>
    </w:p>
    <w:p>
      <w:r>
        <w:t>A formula links quantities. The subject is the letter isolated on one side. To make n the subject of C=3n+4, subtract 4 from both sides then divide by 3: n=(C−4)/3.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L020: Equations in contexts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Translate a context into a linear equation, solve it and interpret the result with appropriate units and constraints.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taxi charges £3.50 plus £1.80 per mile. Find miles travelled for a £21.50 fare.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rectangle's perimeter is 38 cm and its length is 3 cm more than width. Find dimensions.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