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DELIVERY MAP</w:t>
            </w:r>
          </w:p>
        </w:tc>
        <w:tc>
          <w:tcPr>
            <w:tcW w:type="dxa" w:w="5184"/>
          </w:tcPr>
          <w:p>
            <w:pPr>
              <w:jc w:val="right"/>
            </w:pPr>
            <w:r>
              <w:rPr>
                <w:b/>
                <w:color w:val="0C233E"/>
              </w:rPr>
              <w:t>Reach for the Star</w:t>
            </w:r>
          </w:p>
        </w:tc>
      </w:tr>
    </w:tbl>
    <w:p>
      <w:pPr>
        <w:pStyle w:val="Title"/>
      </w:pPr>
      <w:r>
        <w:t>Slide by slide delivery map</w:t>
      </w:r>
    </w:p>
    <w:p>
      <w:r>
        <w:t>Pearson Edexcel GCSE Mathematics 1MA1 • L023</w:t>
        <w:br/>
        <w:t>25 slides • 60 minutes • Teacher use only • Lesson resources</w:t>
      </w:r>
    </w:p>
    <w:p>
      <w:r>
        <w:t>REACH FOR THE STAR  |  GCSE MATHEMATICS</w:t>
      </w:r>
    </w:p>
    <w:p>
      <w:pPr>
        <w:pStyle w:val="Heading2"/>
      </w:pPr>
      <w:r>
        <w:t>01   Sequences and nth terms   1 min   Recall</w:t>
      </w:r>
    </w:p>
    <w:p>
      <w:r>
        <w:t>Generate and recognise sequences. Find a linear nth-term rule and use it to decide whether a value belongs.</w:t>
      </w:r>
    </w:p>
    <w:p>
      <w:pPr>
        <w:pStyle w:val="Heading2"/>
      </w:pPr>
      <w:r>
        <w:t>02   The goal and the evidence   1 min   Recall</w:t>
      </w:r>
    </w:p>
    <w:p>
      <w:r>
        <w:t>L017 substitution; L018 expressions; L019 solving linear equations; multiplication facts and squares.</w:t>
      </w:r>
    </w:p>
    <w:p>
      <w:pPr>
        <w:pStyle w:val="Heading2"/>
      </w:pPr>
      <w:r>
        <w:t>03   Starting-point diagnostic   5 min   Recall</w:t>
      </w:r>
    </w:p>
    <w:p>
      <w:r>
        <w:t>If the first term is used as the coefficient, compare several differences. If n starts at zero, restate the position convention. If a quadratic pattern is treated as linear, compare differences. Recheck 4,7,10 as 3n+1.</w:t>
      </w:r>
    </w:p>
    <w:p>
      <w:pPr>
        <w:pStyle w:val="Heading2"/>
      </w:pPr>
      <w:r>
        <w:t>04   Position, multiples and adjustment   2 min   Discover</w:t>
      </w:r>
    </w:p>
    <w:p>
      <w:r>
        <w:t>The middle row is 3n. Add 2 to each term to obtain 5,8,11,14. Keep the constant difference 3; the first term is not the coefficient.</w:t>
      </w:r>
    </w:p>
    <w:p>
      <w:pPr>
        <w:pStyle w:val="Heading2"/>
      </w:pPr>
      <w:r>
        <w:t>05   Worked example and your turn   3 min   Discover</w:t>
      </w:r>
    </w:p>
    <w:p>
      <w:r>
        <w:t>3n+4. Add 4 to multiples of 3.</w:t>
      </w:r>
    </w:p>
    <w:p>
      <w:r>
        <w:br w:type="page"/>
      </w:r>
    </w:p>
    <w:p>
      <w:pPr>
        <w:pStyle w:val="Heading1"/>
      </w:pPr>
      <w:r>
        <w:t>Delivery continued</w:t>
      </w:r>
    </w:p>
    <w:p>
      <w:pPr>
        <w:pStyle w:val="Heading2"/>
      </w:pPr>
      <w:r>
        <w:t>06   Worked example and your turn   3 min   Discover</w:t>
      </w:r>
    </w:p>
    <w:p>
      <w:r>
        <w:t>12−3n. The difference is −3; n=1 gives 9.</w:t>
      </w:r>
    </w:p>
    <w:p>
      <w:pPr>
        <w:pStyle w:val="Heading2"/>
      </w:pPr>
      <w:r>
        <w:t>07   Worked example and your turn   3 min   Discover</w:t>
      </w:r>
    </w:p>
    <w:p>
      <w:r>
        <w:t>No: n=20/3 is not an integer. A value between positions is not a term.</w:t>
      </w:r>
    </w:p>
    <w:p>
      <w:pPr>
        <w:pStyle w:val="Heading2"/>
      </w:pPr>
      <w:r>
        <w:t>08   Worked example and your turn   3 min   Discover</w:t>
      </w:r>
    </w:p>
    <w:p>
      <w:r>
        <w:t>24,48; 13,21. First multiplies by 2; second adds previous two.</w:t>
      </w:r>
    </w:p>
    <w:p>
      <w:pPr>
        <w:pStyle w:val="Heading2"/>
      </w:pPr>
      <w:r>
        <w:t>09   A method you can explain   2 min   Discover</w:t>
      </w:r>
    </w:p>
    <w:p>
      <w:r>
        <w:t>Inspect differences and ratios before choosing a pattern. For linear sequences write dn+c, use n=1 to find c and test more terms. To test membership, solve for n and require a positive integer.</w:t>
      </w:r>
    </w:p>
    <w:p>
      <w:pPr>
        <w:pStyle w:val="Heading2"/>
      </w:pPr>
      <w:r>
        <w:t>10   Diagnostic pause   3 min   Apply</w:t>
      </w:r>
    </w:p>
    <w:p>
      <w:r>
        <w:t>For 5,8,11,... which rule? A 5n, B 3n+2, C n+3. Answer B. n=1 gives 5 and the difference is 3.</w:t>
      </w:r>
    </w:p>
    <w:p>
      <w:r>
        <w:br w:type="page"/>
      </w:r>
    </w:p>
    <w:p>
      <w:pPr>
        <w:pStyle w:val="Heading1"/>
      </w:pPr>
      <w:r>
        <w:t>Delivery continued</w:t>
      </w:r>
    </w:p>
    <w:p>
      <w:pPr>
        <w:pStyle w:val="Heading2"/>
      </w:pPr>
      <w:r>
        <w:t>11   Careful variation   4 min   Apply</w:t>
      </w:r>
    </w:p>
    <w:p>
      <w:r>
        <w:t>3n−1; 3n+2; 3n+5. Same difference 3; different vertical adjustment.</w:t>
      </w:r>
    </w:p>
    <w:p>
      <w:pPr>
        <w:pStyle w:val="Heading2"/>
      </w:pPr>
      <w:r>
        <w:t>12   Independent application   4 min   Apply</w:t>
      </w:r>
    </w:p>
    <w:p>
      <w:r>
        <w:t>3,19,79; no, n=43/4 is not an integer. Positions must be positive integers.</w:t>
      </w:r>
    </w:p>
    <w:p>
      <w:pPr>
        <w:pStyle w:val="Heading2"/>
      </w:pPr>
      <w:r>
        <w:t>13   Use the method in context   4 min   Apply</w:t>
      </w:r>
    </w:p>
    <w:p>
      <w:r>
        <w:t>37 sticks; 10 squares. Each new square shares one side.</w:t>
      </w:r>
    </w:p>
    <w:p>
      <w:pPr>
        <w:pStyle w:val="Heading2"/>
      </w:pPr>
      <w:r>
        <w:t>14   Intentional practice feedback   2 min   Apply</w:t>
      </w:r>
    </w:p>
    <w:p>
      <w:r>
        <w:t>Each new square shares one side. Optional check after A2: calculate 4×20−1=79 and (42+1)÷4=10.75. A non-integer answer does not become a sequence position by rounding.</w:t>
      </w:r>
    </w:p>
    <w:p>
      <w:pPr>
        <w:pStyle w:val="Heading2"/>
      </w:pPr>
      <w:r>
        <w:t>15   A claim to test   4 min   Challenge</w:t>
      </w:r>
    </w:p>
    <w:p>
      <w:r>
        <w:t>No. Many continuation rules can fit a finite list. A linear rule is an intended model unless specified. State the assumed pattern; test its consistency.</w:t>
      </w:r>
    </w:p>
    <w:p>
      <w:r>
        <w:br w:type="page"/>
      </w:r>
    </w:p>
    <w:p>
      <w:pPr>
        <w:pStyle w:val="Heading1"/>
      </w:pPr>
      <w:r>
        <w:t>Delivery continued</w:t>
      </w:r>
    </w:p>
    <w:p>
      <w:pPr>
        <w:pStyle w:val="Heading2"/>
      </w:pPr>
      <w:r>
        <w:t>16   Deepen the reasoning   4 min   Challenge</w:t>
      </w:r>
    </w:p>
    <w:p>
      <w:r>
        <w:t>25 and 26. The second adds 1 to each square. Differences increase by 2, so neither is linear.</w:t>
      </w:r>
    </w:p>
    <w:p>
      <w:pPr>
        <w:pStyle w:val="Heading2"/>
      </w:pPr>
      <w:r>
        <w:t>17   Retrieval without notes   4 min   Prove</w:t>
      </w:r>
    </w:p>
    <w:p>
      <w:r>
        <w:t>Answers: 17, 17, 3, 4, 6, 13. Completion is not mastery.</w:t>
      </w:r>
    </w:p>
    <w:p>
      <w:pPr>
        <w:pStyle w:val="Heading2"/>
      </w:pPr>
      <w:r>
        <w:t>18   Independent exit evidence   2 min   Prove</w:t>
      </w:r>
    </w:p>
    <w:p>
      <w:r>
        <w:t>4n+2 B1; difference 4 and first term is 2 above 4 B1. Accept equivalent expression.</w:t>
      </w:r>
    </w:p>
    <w:p>
      <w:pPr>
        <w:pStyle w:val="Heading2"/>
      </w:pPr>
      <w:r>
        <w:t>19   Independent exit evidence   3 min   Prove</w:t>
      </w:r>
    </w:p>
    <w:p>
      <w:r>
        <w:t>n=33/4 M1; no, not a positive integer A1. Do not round to a position.</w:t>
      </w:r>
    </w:p>
    <w:p>
      <w:pPr>
        <w:pStyle w:val="Heading2"/>
      </w:pPr>
      <w:r>
        <w:t>20   Feedback and next steps   2 min   Prove</w:t>
      </w:r>
    </w:p>
    <w:p>
      <w:r>
        <w:t>If the first term is used as the coefficient, compare several differences. If n starts at zero, restate the position convention. If a quadratic pattern is treated as linear, compare differences. Recheck 4,7,10 as 3n+1.</w:t>
      </w:r>
    </w:p>
    <w:p>
      <w:r>
        <w:br w:type="page"/>
      </w:r>
    </w:p>
    <w:p>
      <w:pPr>
        <w:pStyle w:val="Heading1"/>
      </w:pPr>
      <w:r>
        <w:t>Delivery continued</w:t>
      </w:r>
    </w:p>
    <w:p>
      <w:pPr>
        <w:pStyle w:val="Heading2"/>
      </w:pPr>
      <w:r>
        <w:t>21   Before the next lesson   1 min   Recall</w:t>
      </w:r>
    </w:p>
    <w:p>
      <w:r>
        <w:t>A checkpoint selects the next teaching step. Try without prompts, identify whether an error concerns units, operations, signs or structure, then practise a new question before rechecking after a delay.</w:t>
      </w:r>
    </w:p>
    <w:p>
      <w:pPr>
        <w:pStyle w:val="Heading2"/>
      </w:pPr>
      <w:r>
        <w:t>22   From second differences to a rule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For 3, 6, 11, 18, 27 the first differences are 3, 5, 7, 9 and second differences are all 2. For a quadratic sequence an²+bn+c, the constant second difference is 2a. Thus a=1. Subtract n²: the remainders are 2, 2, 2, 2, 2. The rule is n²+2. Check n=1 and n=4: 3 and 18. This finds the quadratic rule under a quadratic-pattern assumption; a finite list alone cannot prove a unique continuation.</w:t>
      </w:r>
    </w:p>
    <w:p>
      <w:pPr>
        <w:pStyle w:val="Heading2"/>
      </w:pPr>
      <w:r>
        <w:t>23   Remove the square term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A constant second difference identifies a quadratic-pattern candidate, not the constant term. Halve it to get the n² coefficient; then subtract an² and find the remaining linear rule. Check every supplied term and the position index, starting at n=1.</w:t>
      </w:r>
    </w:p>
    <w:p>
      <w:pPr>
        <w:pStyle w:val="Heading2"/>
      </w:pPr>
      <w:r>
        <w:t>24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Subtract n² to obtain constant remainder 4 M1; n²+4 A1.</w:t>
      </w:r>
    </w:p>
    <w:p>
      <w:pPr>
        <w:pStyle w:val="Heading2"/>
      </w:pPr>
      <w:r>
        <w:t>25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n=2 gives 6, not 7 (or another valid mismatch) B1; n²+n+1 B1.</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L023: Sequences and nth terms</w:t>
      </w:r>
    </w:p>
    <w:p>
      <w:pPr>
        <w:spacing w:after="140"/>
      </w:pPr>
      <w:r>
        <w:rPr>
          <w:rFonts w:ascii="Aptos" w:hAnsi="Aptos"/>
          <w:b w:val="0"/>
          <w:color w:val="132A42"/>
          <w:sz w:val="21"/>
        </w:rPr>
        <w:t>Objective: Generate and recognise sequences. Find a linear nth-term rule and use it to decide whether a value belongs.</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represented the algebraic structure accurately, kept each transformation valid and checked the result by substitution, graph or equivalent reasoning.</w:t>
      </w:r>
    </w:p>
    <w:p>
      <w:pPr>
        <w:spacing w:after="40"/>
      </w:pPr>
      <w:r>
        <w:rPr>
          <w:rFonts w:ascii="Aptos" w:hAnsi="Aptos"/>
          <w:b/>
          <w:color w:val="147D88"/>
          <w:sz w:val="22"/>
        </w:rPr>
        <w:t>Even Better If (EBI)</w:t>
      </w:r>
    </w:p>
    <w:p>
      <w:pPr>
        <w:spacing w:after="120"/>
      </w:pPr>
      <w:r>
        <w:rPr>
          <w:rFonts w:ascii="Aptos" w:hAnsi="Aptos"/>
          <w:b w:val="0"/>
          <w:color w:val="132A42"/>
          <w:sz w:val="20"/>
        </w:rPr>
        <w:t>I will show the missing inverse operation or algebraic step, keep signs and brackets accurate and test the result in the original relationship.</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Find nth term of 4,9,14,19,… and its 25th term.</w:t>
      </w:r>
    </w:p>
    <w:p>
      <w:pPr>
        <w:spacing w:after="120"/>
      </w:pPr>
      <w:r>
        <w:rPr>
          <w:rFonts w:ascii="Aptos" w:hAnsi="Aptos"/>
          <w:b w:val="0"/>
          <w:color w:val="132A42"/>
          <w:sz w:val="20"/>
        </w:rPr>
        <w:t>Deep challenge: Can 7,11,15,19,… contain 100? Justify algebraically.</w:t>
      </w:r>
    </w:p>
    <w:p>
      <w:pPr>
        <w:spacing w:after="40"/>
      </w:pPr>
      <w:r>
        <w:rPr>
          <w:rFonts w:ascii="Aptos" w:hAnsi="Aptos"/>
          <w:b/>
          <w:color w:val="0B2E57"/>
          <w:sz w:val="22"/>
        </w:rPr>
        <w:t>Teacher use</w:t>
      </w:r>
    </w:p>
    <w:p>
      <w:pPr>
        <w:spacing w:after="100"/>
      </w:pPr>
      <w:r>
        <w:rPr>
          <w:rFonts w:ascii="Aptos" w:hAnsi="Aptos"/>
          <w:b w:val="0"/>
          <w:color w:val="132A42"/>
          <w:sz w:val="19"/>
        </w:rPr>
        <w:t>Use the What Went Well (WWW) and Even Better If (EBI) prompts to write mathematics-specific feedback linked to the objective. Do not accept generic praise: identify the method, representation, reasoning or checking step that improved, then set a fresh next-step question.</w:t>
      </w:r>
    </w:p>
    <w:p>
      <w:pPr>
        <w:spacing w:after="60"/>
      </w:pPr>
      <w:r>
        <w:rPr>
          <w:rFonts w:ascii="Aptos" w:hAnsi="Aptos"/>
          <w:b w:val="0"/>
          <w:color w:val="132A42"/>
          <w:sz w:val="19"/>
        </w:rPr>
        <w:t>Assessment evidence to inspect: Check the formative mini-test and independent workbook response against the objective. Use the teacher answers or mark guidance; group errors for reteaching. Non-calculator core; optional calculator check.</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RFTS-PEARSON-GCSE-MAT-1MA1-ALG-L023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by slide delivery map</dc:title>
  <dc:subject>Sequences and nth terms</dc:subject>
  <dc:creator>Reach for the Star</dc:creator>
  <cp:keywords/>
  <dc:description/>
  <cp:lastModifiedBy/>
  <cp:revision>1</cp:revision>
  <dcterms:created xsi:type="dcterms:W3CDTF">2013-12-23T23:15:00Z</dcterms:created>
  <dcterms:modified xsi:type="dcterms:W3CDTF">2013-12-23T23:15:00Z</dcterms:modified>
  <cp:category/>
</cp:coreProperties>
</file>