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Sequences and nth terms</w:t>
      </w:r>
    </w:p>
    <w:p>
      <w:r>
        <w:t>Pearson Edexcel GCSE Mathematics 1MA1 • L023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Generate and recognise sequences. Find a linear nth-term rule and use it to decide whether a value belongs.</w:t>
      </w:r>
    </w:p>
    <w:p>
      <w:pPr>
        <w:pStyle w:val="Heading1"/>
      </w:pPr>
      <w:r>
        <w:t>Vocabulary</w:t>
      </w:r>
    </w:p>
    <w:p>
      <w:r>
        <w:t>Term: number in a sequence. Position: index n, starting at 1 here. Arithmetic: constant difference. Geometric: constant multiplier. Fibonacci type: add the previous two terms.</w:t>
      </w:r>
    </w:p>
    <w:p>
      <w:pPr>
        <w:pStyle w:val="Heading1"/>
      </w:pPr>
      <w:r>
        <w:t>Why the method works</w:t>
      </w:r>
    </w:p>
    <w:p>
      <w:r>
        <w:t>For an arithmetic sequence, dn supplies the constant difference d. Compare the first term with d to find the adjustment. Thus 5,8,11,... is 3n+2. A term-to-term rule generates the next term; an nth-term rule finds any position directly.</w:t>
      </w:r>
    </w:p>
    <w:p>
      <w:pPr>
        <w:pStyle w:val="Heading1"/>
      </w:pPr>
      <w:r>
        <w:t>Method and checking</w:t>
      </w:r>
    </w:p>
    <w:p>
      <w:r>
        <w:t>Inspect differences and ratios before choosing a pattern. For linear sequences write dn+c, use n=1 to find c and test more terms. To test membership, solve for n and require a positive integer.</w:t>
      </w:r>
    </w:p>
    <w:p>
      <w:pPr>
        <w:pStyle w:val="Heading1"/>
      </w:pPr>
      <w:r>
        <w:t>Common errors and next attempt</w:t>
      </w:r>
    </w:p>
    <w:p>
      <w:r>
        <w:t>If the first term is used as the coefficient, compare several differences. If n starts at zero, restate the position convention. If a quadratic pattern is treated as linear, compare differences. Recheck 4,7,10 as 3n+1.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Sequences and nth terms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