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Angle facts and parallel lines</w:t>
      </w:r>
    </w:p>
    <w:p>
      <w:r>
        <w:t>Pearson Edexcel GCSE Mathematics 1MA1 • L025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Calculate missing angles and justify each step using named angle facts and marked parallel lines.</w:t>
      </w:r>
    </w:p>
    <w:p>
      <w:pPr>
        <w:pStyle w:val="Heading1"/>
      </w:pPr>
      <w:r>
        <w:t>Vocabulary</w:t>
      </w:r>
    </w:p>
    <w:p>
      <w:r>
        <w:t>Vertex: meeting point of rays. Transversal: line crossing two lines. Corresponding: matching position. Alternate: opposite sides of a transversal between the lines. Supplementary: sum of 180°.</w:t>
      </w:r>
    </w:p>
    <w:p>
      <w:pPr>
        <w:pStyle w:val="Heading1"/>
      </w:pPr>
      <w:r>
        <w:t>Why the method works</w:t>
      </w:r>
    </w:p>
    <w:p>
      <w:r>
        <w:t>A straight angle is half a turn, 180°; a full turn is 360°. At intersecting lines, opposite angles are equal because each supplements the same adjacent angle. With parallel lines, corresponding and alternate angles are equal; co-interior angles sum to 180°. A diagram that merely looks parallel is insufficient.</w:t>
      </w:r>
    </w:p>
    <w:p>
      <w:pPr>
        <w:pStyle w:val="Heading1"/>
      </w:pPr>
      <w:r>
        <w:t>Method and checking</w:t>
      </w:r>
    </w:p>
    <w:p>
      <w:r>
        <w:t>Mark known angles and parallel arrows. Identify a relationship before calculating. Write an equality or sum, solve, then check the angle type. Use the diagram sheet to trace the relevant rays.</w:t>
      </w:r>
    </w:p>
    <w:p>
      <w:pPr>
        <w:pStyle w:val="Heading1"/>
      </w:pPr>
      <w:r>
        <w:t>Common errors and next attempt</w:t>
      </w:r>
    </w:p>
    <w:p>
      <w:r>
        <w:t>If every angle is copied, contrast an alternate pair with a co-interior pair. If parallelism is assumed, remove the arrows and ask what remains known. Recheck a 68° angle with its supplement, 112°.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 facts and parallel lines</dc:title>
  <dc:subject>Angle facts and parallel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