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Formative mini test</w:t>
      </w:r>
    </w:p>
    <w:p>
      <w:r>
        <w:t>Pearson Edexcel GCSE Mathematics 1MA1 • L025</w:t>
        <w:br/>
        <w:t>8 marks • 10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Use after a delay as a classroom diagnostic.</w:t>
      </w:r>
    </w:p>
    <w:p>
      <w:pPr>
        <w:pStyle w:val="Heading2"/>
      </w:pPr>
      <w:r>
        <w:t>M1   State the angle sum around a point.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M2   Find the supplement of 39°.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M3   Find the angle vertically opposite 128°.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M4   A corresponding pair on parallel lines is (5x+2)° and 77°. Find x.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M5   Co-interior angles on parallel lines are x° and 2x°. Find both and justify the total.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RFTS-PEARSON-GCSE-MAT-1MA1-GEO-L025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Formative mini test</dc:title>
  <dc:subject>Angle facts and parallel lines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