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Constructions and loci</w:t>
      </w:r>
    </w:p>
    <w:p>
      <w:r>
        <w:t>Pearson Edexcel GCSE Mathematics 1MA1 • L028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Use ruler and compass constructions and interpret loci as sets of points satisfying distance conditions.</w:t>
      </w:r>
    </w:p>
    <w:p>
      <w:pPr>
        <w:pStyle w:val="Heading1"/>
      </w:pPr>
      <w:r>
        <w:t>Vocabulary</w:t>
      </w:r>
    </w:p>
    <w:p>
      <w:r>
        <w:t>Locus: set of all points satisfying a condition. Bisect: divide into two equal parts. Perpendicular bisector: line at 90° through a segment midpoint. Construction arcs: retained compass evidence.</w:t>
      </w:r>
    </w:p>
    <w:p>
      <w:pPr>
        <w:pStyle w:val="Heading1"/>
      </w:pPr>
      <w:r>
        <w:t>Why the method works</w:t>
      </w:r>
    </w:p>
    <w:p>
      <w:r>
        <w:t>Equal-radius arcs from endpoints intersect at points equally distant from both endpoints; their joining line is the perpendicular bisector. To bisect an angle, mark equal distances along its rays, then intersect equal-radius arcs from those marks. Congruent triangles explain the equal angles. Distance from a point to a line is measured along a perpendicular.</w:t>
      </w:r>
    </w:p>
    <w:p>
      <w:pPr>
        <w:pStyle w:val="Heading1"/>
      </w:pPr>
      <w:r>
        <w:t>Method and checking</w:t>
      </w:r>
    </w:p>
    <w:p>
      <w:r>
        <w:t>Use a sharp pencil, straightedge and compass; leave arcs visible. For a perpendicular from a point, an arc centred there cuts the line twice; bisect that segment and join to the point. At a point on a line, mark equal distances either side, then use equal arcs. For loci, draw each condition separately and retain their intersection.</w:t>
      </w:r>
    </w:p>
    <w:p>
      <w:pPr>
        <w:pStyle w:val="Heading1"/>
      </w:pPr>
      <w:r>
        <w:t>Common errors and next attempt</w:t>
      </w:r>
    </w:p>
    <w:p>
      <w:r>
        <w:t>If a midpoint is guessed, demand two pairs of arcs. If distance to a line is slanted, compare it with a perpendicular. If a circle is shaded for exactly 3 cm, distinguish boundary from region. Recheck with the practical sheet.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Constructions and loci</dc:title>
  <dc:subject>Constructions and loci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