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Combining transformations answers</w:t>
      </w:r>
    </w:p>
    <w:p>
      <w:r>
        <w:t>Pearson Edexcel GCSE Mathematics 1MA1 • L029</w:t>
        <w:br/>
        <w:t>Teacher use only • G8 Higher • Lesson resources</w:t>
      </w:r>
    </w:p>
    <w:p>
      <w:r>
        <w:t>REACH FOR THE STAR  |  GCSE MATHEMATICS</w:t>
      </w:r>
    </w:p>
    <w:p>
      <w:r>
        <w:t>Prerequisites: Individual reflections, rotations and translations; coordinate axes.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2"/>
      </w:pPr>
      <w:r>
        <w:t>H1</w:t>
      </w:r>
    </w:p>
    <w:p>
      <w:r>
        <w:t>(−4,−1), then (−4,1).</w:t>
      </w:r>
    </w:p>
    <w:p>
      <w:pPr>
        <w:pStyle w:val="Heading2"/>
      </w:pPr>
      <w:r>
        <w:t>H2</w:t>
      </w:r>
    </w:p>
    <w:p>
      <w:r>
        <w:t>Translation then reflection: (4,2) then (−4,2). Reflection then translation: (−1,2) then (2,2). Different final images.</w:t>
      </w:r>
    </w:p>
    <w:p>
      <w:pPr>
        <w:pStyle w:val="Heading2"/>
      </w:pPr>
      <w:r>
        <w:t>HX1</w:t>
      </w:r>
    </w:p>
    <w:p>
      <w:r>
        <w:t>(−3,−5) B1; rotation 180° about origin B1 (angle and centre).</w:t>
      </w:r>
    </w:p>
    <w:p>
      <w:pPr>
        <w:pStyle w:val="Heading2"/>
      </w:pPr>
      <w:r>
        <w:t>HX2</w:t>
      </w:r>
    </w:p>
    <w:p>
      <w:r>
        <w:t>No B1; translation first gives (−3,1), reflection first gives (1,1), both required B1.</w:t>
      </w:r>
    </w:p>
    <w:p>
      <w:pPr>
        <w:pStyle w:val="Heading1"/>
      </w:pPr>
      <w:r>
        <w:t>Diagnostic response</w:t>
      </w:r>
    </w:p>
    <w:p>
      <w:r>
        <w:t>A single example can disprove a claim of invariance, but does not establish a general rule. Track coordinates in order. A translation followed by a reflection can differ from the reverse order.</w:t>
      </w:r>
    </w:p>
    <w:p>
      <w:r>
        <w:t>HX1–HX2 total 4 marks, AO1 2 and AO2 2 as local judgements for review. M=method, A=dependent accuracy, B=independent mark. Accept equivalent exact forms and valid alternatives. Original Reach for the Star questions, not official or endorsed Pearson material.</w:t>
      </w:r>
    </w:p>
    <w:p>
      <w:r>
        <w:t>https://qualifications.pearson.com/content/dam/pdf/GCSE/mathematics/2015/specification-and-sample-assesment/gcse-maths-2015-specification.pdf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Combining transformations answers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