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Perimeter and compound area</w:t>
      </w:r>
    </w:p>
    <w:p>
      <w:r>
        <w:t>Pearson Edexcel GCSE Mathematics 1MA1 • L033</w:t>
        <w:br/>
        <w:t>Foundation and Higher • 60 minutes • Lesson resources</w:t>
      </w:r>
    </w:p>
    <w:p>
      <w:r>
        <w:t>REACH FOR THE STAR  |  GCSE MATHEMATICS</w:t>
      </w:r>
    </w:p>
    <w:p>
      <w:r>
        <w:t>Calculate perimeters and areas of compound rectilinear shapes, triangles, parallelograms and trapezia with correct units.</w:t>
      </w:r>
    </w:p>
    <w:p>
      <w:r>
        <w:t>Optional check: (5+9)×4÷2=28. Enter brackets round the sum. Estimate first; a triangle with the same base and height has half the parallelogram area.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Perimeter: total boundary length. Area: surface coverage. Perpendicular height: shortest distance between parallel bases. Compound shape: shape assembled from familiar parts.</w:t>
      </w:r>
    </w:p>
    <w:p>
      <w:pPr>
        <w:pStyle w:val="Heading2"/>
      </w:pPr>
      <w:r>
        <w:t>R1</w:t>
      </w:r>
    </w:p>
    <w:p>
      <w:r>
        <w:t>Find perimeter of a 6 cm by 4 cm rectangle.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Find its area.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Convert 1 cm² to mm².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rectangle contains length×width unit squares. A triangle is half a parallelogram, so area=base×perpendicular height÷2. Shearing a parallelogram preserves area. Two matching trape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rectangle contains length×width unit squares. A triangle is half a parallelogram, so area=base×perpendicular height÷2. Shearing a parallelogram preserves area. Two matching trapezia make a parallelogram, giving area=(a+b)h÷2 for parallel sides a,b. Split compound shapes without overlap; internal cut lines do not count in the perimeter.</w:t>
      </w:r>
    </w:p>
    <w:p>
      <w:pPr>
        <w:pStyle w:val="Heading2"/>
      </w:pPr>
      <w:r>
        <w:t>D1</w:t>
      </w:r>
    </w:p>
    <w:p>
      <w:r>
        <w:t>Model: rectangle 8×5 cm with a 3×2 cm corner removed has area 40−6=34 cm². Now 10×6 cm minus a 4×2 cm corner.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triangle base 8 cm, height 3 cm has area 12 cm². Now base 10 cm, perpendicular height 7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parallelogram base 6 cm, height 4 cm has area 24 cm². Now base 9 cm, height 5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trapezium parallel sides 4,8 cm and height 3 cm has area 18 cm². Now sides 5,9 cm, height 4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Label missing lengths. Trace the outer boundary for perimeter. For area, choose non-overlapping pieces or subtract a cut-out. State square units. Estimate and use a second partition to check.</w:t>
      </w:r>
    </w:p>
    <w:p>
      <w:pPr>
        <w:pStyle w:val="Heading2"/>
      </w:pPr>
      <w:r>
        <w:t>A1</w:t>
      </w:r>
    </w:p>
    <w:p>
      <w:r>
        <w:t>With base 8 cm and height 5 cm, compare rectangle/parallelogram area with triangle area.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For a 10×6 cm rectangle with a 4×2 cm corner removed, find area and perimeter.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floor is an 8 m by 5 m rectangle with a 3 m by 2 m corner missing. Tiles cover 0.5 m² each. Find tiles needed, ignoring waste.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Sketch the bounding parallelogram.</w:t>
      </w:r>
    </w:p>
    <w:p>
      <w:r>
        <w:t>Optional check: (5+9)×4÷2=28. Enter brackets round the sum. Estimate first; a triangle with the same base and height has half the parallelogram area.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square and rectangle have the same perimeter. Must their areas match? Give a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Removing a rectangular corner always reduces perimeter. Test a 10×6 rectangle with a 4×2 corner removed.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40 cm² and 20 cm².</w:t>
      </w:r>
    </w:p>
    <w:p>
      <w:r>
        <w:t>A2: 52 cm²; 32 cm.</w:t>
      </w:r>
    </w:p>
    <w:p>
      <w:r>
        <w:t>A3: 34 m²; 68 tiles.</w:t>
      </w:r>
    </w:p>
    <w:p>
      <w:r>
        <w:t>C1: 4×4 gives perimeter 16 area16; 6×2 gives perimeter16 area12.</w:t>
      </w:r>
    </w:p>
    <w:p>
      <w:r>
        <w:t>C2: False: perimeter stays 32 cm; removed 4+2 is replaced by inset 4+2.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Area 6×4 rectangle, in cm²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Perimeter 6×4 rectangle, in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Triangle b=10,h=7: area in cm²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Trapezium a=5,b=9,h=4: area in cm²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Area 10×6 minus 4×2, in cm²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mm² in 1 cm²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24; Q2 20; Q3 35; Q4 28; Q5 52; Q6 100.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Find the area of a trapezium with parallel sides 6,10 cm and height 5 cm. Show working.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9×6 cm rectangle has a 2×3 cm corner removed. Find its area and perimeter.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L034: Circles arcs and sectors</w:t>
      </w:r>
    </w:p>
    <w:p>
      <w:pPr>
        <w:pStyle w:val="Heading2"/>
      </w:pPr>
      <w:r>
        <w:t>F1</w:t>
      </w:r>
    </w:p>
    <w:p>
      <w:r>
        <w:t>Tomorrow find triangle area for base 12 cm and height 5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L034, a circle has radius 4 cm. Find diameter and explain the relationship.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circle circumference is 2πr and area is πr². An arc or sector represents a fraction of the whole circle determined by its central angle divided by 360°.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rectangle 12 cm by 8 cm has a 3 cm by 2 cm corner cut out. Find area and perimeter.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Two shapes each have area 36 cm². Must their perimeters be equal? Give a counterexample.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L033: Perimeter and compound area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perimeters and areas of compound rectilinear shapes, triangles, parallelograms and trapezia with correct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12 cm by 8 cm has a 3 cm by 2 cm corner cut out. Find area and perimeter.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shapes each have area 36 cm². Must their perimeters be equal? Give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and compound area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