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Circles arcs and sectors · Optional extension</w:t>
      </w:r>
    </w:p>
    <w:p>
      <w:r>
        <w:t>Pearson Edexcel GCSE Mathematics 1MA1 · L034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sector has radius 9 cm and angle 80°. Find arc length and area exactly.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learner finds the perimeter of a semicircle of radius 5 cm as 5π cm. Explain the missing part.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