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Circles arcs and sectors · Optional extension</w:t>
      </w:r>
    </w:p>
    <w:p>
      <w:r>
        <w:t>Pearson Edexcel GCSE Mathematics 1MA1 · L034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sector has radius 9 cm and angle 80°. Find arc length and area exactly.</w:t>
      </w:r>
    </w:p>
    <w:p>
      <w:r>
        <w:t>Answer and reasoning: Arc=80/360×18π=4π cm; area=80/360×81π=18π cm².</w:t>
      </w:r>
    </w:p>
    <w:p>
      <w:r>
        <w:rPr>
          <w:b/>
        </w:rPr>
        <w:t>Deep challenge</w:t>
      </w:r>
    </w:p>
    <w:p>
      <w:r>
        <w:t>A learner finds the perimeter of a semicircle of radius 5 cm as 5π cm. Explain the missing part.</w:t>
      </w:r>
    </w:p>
    <w:p>
      <w:r>
        <w:t>Answer and reasoning: 5π is curved arc only; full perimeter includes diameter 10, so 5π+10 cm.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