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Teacher guide: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graph problems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sampling and data quality.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survey designs and identify which groups may be excluded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Improve a sampling plan and state a remaining limitation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L045: Sampling and data quality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populations, samples, bias and limits of conclusions.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school has 800 learners, 200 in Year 11. How many Year 11 learners belong in a proportional sample of 64?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survey about canteen food is sent only to the school's sports team. Give two distinct sources of bias and improve selection.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