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L060</w:t>
      </w:r>
    </w:p>
    <w:p>
      <w:pPr>
        <w:pStyle w:val="Heading1"/>
        <w:jc w:val="center"/>
      </w:pPr>
      <w:r>
        <w:rPr>
          <w:color w:val="052D57"/>
        </w:rPr>
        <w:t>Teacher guide: Algebra pathway and repair</w:t>
      </w:r>
    </w:p>
    <w:p>
      <w:r>
        <w:t>Objective: Choose an algebraic method and repair an identified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solving quadratics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algebra pathway and repair.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linear and simple quadratic work. Higher: compare quadratic methods and forms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Correct a worked solution and solve a new equation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L060: Algebra pathway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Choose an algebraic method and repair an identified misconception.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2(x+4)=3x−5 and check by substitution.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cancels x from x²+x=0 and gets x=−1 only. Find every solution.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