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Teacher guide: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triangle problems and bearings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cumulative checkpoint 5 and feedback.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Assess cumulative learning; separate prerequisite gaps from method-selection errors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Repair a method-selection error and attempt a fresh context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L072: Cumulative checkpoint 5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and justify methods across earlier proportional and geometric work.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similar shape has length factor 1.5. Its original area is 80 cm². Find new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a length factor of 3 to triple volume. Correct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